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EB" w:rsidRPr="002C7041" w:rsidRDefault="006473EB" w:rsidP="006473EB">
      <w:pPr>
        <w:spacing w:after="0" w:line="408" w:lineRule="auto"/>
        <w:ind w:left="120"/>
        <w:jc w:val="center"/>
      </w:pPr>
      <w:bookmarkStart w:id="0" w:name="block-6933696"/>
      <w:r w:rsidRPr="002C704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473EB" w:rsidRPr="002C7041" w:rsidRDefault="006473EB" w:rsidP="006473E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C7041">
        <w:rPr>
          <w:rFonts w:ascii="Times New Roman" w:eastAsiaTheme="minorHAnsi" w:hAnsi="Times New Roman"/>
          <w:b/>
          <w:color w:val="000000"/>
          <w:sz w:val="28"/>
        </w:rPr>
        <w:t>Министерство образования и науки Республики Башкортостан</w:t>
      </w:r>
    </w:p>
    <w:p w:rsidR="006473EB" w:rsidRPr="002C7041" w:rsidRDefault="006473EB" w:rsidP="006473E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C7041">
        <w:rPr>
          <w:rFonts w:ascii="Times New Roman" w:eastAsiaTheme="minorHAnsi" w:hAnsi="Times New Roman"/>
          <w:b/>
          <w:color w:val="000000"/>
          <w:sz w:val="28"/>
        </w:rPr>
        <w:t xml:space="preserve">Администрация муниципального района </w:t>
      </w:r>
      <w:proofErr w:type="spellStart"/>
      <w:r w:rsidRPr="002C7041">
        <w:rPr>
          <w:rFonts w:ascii="Times New Roman" w:eastAsiaTheme="minorHAnsi" w:hAnsi="Times New Roman"/>
          <w:b/>
          <w:color w:val="000000"/>
          <w:sz w:val="28"/>
        </w:rPr>
        <w:t>Иглинский</w:t>
      </w:r>
      <w:proofErr w:type="spellEnd"/>
      <w:r w:rsidRPr="002C7041">
        <w:rPr>
          <w:rFonts w:ascii="Times New Roman" w:eastAsiaTheme="minorHAnsi" w:hAnsi="Times New Roman"/>
          <w:b/>
          <w:color w:val="000000"/>
          <w:sz w:val="28"/>
        </w:rPr>
        <w:t xml:space="preserve"> район Республики Башкортостан</w:t>
      </w:r>
    </w:p>
    <w:p w:rsidR="006473EB" w:rsidRDefault="006473EB" w:rsidP="006473EB">
      <w:pPr>
        <w:spacing w:after="0" w:line="408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"СОШ </w:t>
      </w:r>
      <w:proofErr w:type="gramStart"/>
      <w:r>
        <w:rPr>
          <w:rFonts w:ascii="Times New Roman" w:hAnsi="Times New Roman"/>
          <w:b/>
          <w:color w:val="000000"/>
          <w:sz w:val="28"/>
        </w:rPr>
        <w:t>с</w:t>
      </w:r>
      <w:proofErr w:type="gramEnd"/>
      <w:r>
        <w:rPr>
          <w:rFonts w:ascii="Times New Roman" w:hAnsi="Times New Roman"/>
          <w:b/>
          <w:color w:val="000000"/>
          <w:sz w:val="28"/>
        </w:rPr>
        <w:t>. Балтика"</w:t>
      </w:r>
    </w:p>
    <w:p w:rsidR="006473EB" w:rsidRDefault="006473EB" w:rsidP="006473EB">
      <w:pPr>
        <w:spacing w:after="0"/>
        <w:ind w:left="120"/>
      </w:pPr>
    </w:p>
    <w:p w:rsidR="006473EB" w:rsidRDefault="006473EB" w:rsidP="006473EB">
      <w:pPr>
        <w:spacing w:after="0"/>
        <w:ind w:left="120"/>
      </w:pPr>
    </w:p>
    <w:p w:rsidR="006473EB" w:rsidRDefault="006473EB" w:rsidP="006473EB">
      <w:pPr>
        <w:spacing w:after="0"/>
        <w:ind w:left="120"/>
      </w:pPr>
    </w:p>
    <w:p w:rsidR="006473EB" w:rsidRDefault="006473EB" w:rsidP="006473E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473EB" w:rsidRPr="002C7041" w:rsidTr="00DC22DE">
        <w:tc>
          <w:tcPr>
            <w:tcW w:w="3114" w:type="dxa"/>
          </w:tcPr>
          <w:p w:rsidR="006473EB" w:rsidRPr="0040209D" w:rsidRDefault="006473EB" w:rsidP="00DC22D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473EB" w:rsidRPr="008944ED" w:rsidRDefault="006473EB" w:rsidP="00DC22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</w:t>
            </w:r>
          </w:p>
          <w:p w:rsidR="006473EB" w:rsidRDefault="006473EB" w:rsidP="00DC22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учителей ЕНЦ </w:t>
            </w:r>
          </w:p>
          <w:p w:rsidR="006473EB" w:rsidRPr="008944ED" w:rsidRDefault="006473EB" w:rsidP="00DC22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473EB" w:rsidRDefault="006473EB" w:rsidP="00DC22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:rsidR="006473EB" w:rsidRDefault="006473EB" w:rsidP="00DC22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</w:t>
            </w:r>
            <w:r w:rsidRPr="002C70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6473EB" w:rsidRPr="0040209D" w:rsidRDefault="006473EB" w:rsidP="00DC22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473EB" w:rsidRPr="0040209D" w:rsidRDefault="006473EB" w:rsidP="00DC22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473EB" w:rsidRPr="00066869" w:rsidRDefault="006473EB" w:rsidP="00DC22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19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>заместитель директора школы по УВР</w:t>
            </w: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473EB" w:rsidRPr="008944ED" w:rsidRDefault="006473EB" w:rsidP="00DC22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</w:t>
            </w:r>
            <w:proofErr w:type="spellStart"/>
            <w:r w:rsidR="00DC22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Е.Ю.Гавро</w:t>
            </w:r>
            <w:proofErr w:type="spellEnd"/>
          </w:p>
          <w:p w:rsidR="006473EB" w:rsidRPr="00066869" w:rsidRDefault="006473EB" w:rsidP="00DC22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</w:t>
            </w:r>
            <w:r w:rsidR="00E50D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  <w:p w:rsidR="006473EB" w:rsidRDefault="006473EB" w:rsidP="00DC22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 2023 г.</w:t>
            </w:r>
          </w:p>
          <w:p w:rsidR="006473EB" w:rsidRPr="0040209D" w:rsidRDefault="006473EB" w:rsidP="00DC22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473EB" w:rsidRDefault="006473EB" w:rsidP="00DC22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473EB" w:rsidRPr="00066869" w:rsidRDefault="006473EB" w:rsidP="00DC22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31940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>директор школы</w:t>
            </w:r>
            <w:r w:rsidRPr="00066869">
              <w:rPr>
                <w:rFonts w:ascii="Times New Roman" w:eastAsia="Times New Roman" w:hAnsi="Times New Roman"/>
                <w:color w:val="000000"/>
                <w:w w:val="102"/>
                <w:sz w:val="28"/>
                <w:szCs w:val="28"/>
              </w:rPr>
              <w:t xml:space="preserve"> </w:t>
            </w:r>
            <w:r w:rsidRPr="00431940">
              <w:rPr>
                <w:rFonts w:ascii="Times New Roman" w:eastAsia="Times New Roman" w:hAnsi="Times New Roman"/>
                <w:color w:val="FFFFFF" w:themeColor="background1"/>
                <w:w w:val="102"/>
                <w:sz w:val="28"/>
                <w:szCs w:val="28"/>
              </w:rPr>
              <w:t>по УВР</w:t>
            </w: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473EB" w:rsidRPr="008944ED" w:rsidRDefault="006473EB" w:rsidP="00DC22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</w:t>
            </w:r>
            <w:proofErr w:type="spellStart"/>
            <w:r w:rsidRPr="000668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И.Г.Бармута</w:t>
            </w:r>
            <w:proofErr w:type="spellEnd"/>
          </w:p>
          <w:p w:rsidR="006473EB" w:rsidRDefault="006473EB" w:rsidP="00DC22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 w:rsidR="00E50D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</w:t>
            </w:r>
          </w:p>
          <w:p w:rsidR="006473EB" w:rsidRDefault="006473EB" w:rsidP="00DC22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2023 г.</w:t>
            </w:r>
          </w:p>
          <w:p w:rsidR="006473EB" w:rsidRPr="0040209D" w:rsidRDefault="006473EB" w:rsidP="00DC22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473EB" w:rsidRPr="002C7041" w:rsidRDefault="006473EB" w:rsidP="006473EB">
      <w:pPr>
        <w:spacing w:after="0"/>
        <w:ind w:left="120"/>
      </w:pPr>
    </w:p>
    <w:p w:rsidR="006473EB" w:rsidRPr="002C7041" w:rsidRDefault="006473EB" w:rsidP="006473EB">
      <w:pPr>
        <w:spacing w:after="0"/>
        <w:ind w:left="120"/>
      </w:pPr>
    </w:p>
    <w:p w:rsidR="006473EB" w:rsidRPr="002C7041" w:rsidRDefault="006473EB" w:rsidP="006473EB">
      <w:pPr>
        <w:spacing w:after="0"/>
        <w:ind w:left="120"/>
      </w:pPr>
    </w:p>
    <w:p w:rsidR="006473EB" w:rsidRPr="002C7041" w:rsidRDefault="006473EB" w:rsidP="006473EB">
      <w:pPr>
        <w:spacing w:after="0" w:line="408" w:lineRule="auto"/>
        <w:ind w:left="120"/>
        <w:jc w:val="center"/>
      </w:pPr>
      <w:r w:rsidRPr="002C704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33B64" w:rsidRPr="006C3C2E" w:rsidRDefault="006473EB" w:rsidP="006473EB">
      <w:pPr>
        <w:spacing w:after="0" w:line="408" w:lineRule="auto"/>
        <w:ind w:left="120"/>
        <w:jc w:val="center"/>
      </w:pPr>
      <w:r w:rsidRPr="006C3C2E">
        <w:rPr>
          <w:rFonts w:ascii="Times New Roman" w:hAnsi="Times New Roman"/>
          <w:color w:val="000000"/>
          <w:sz w:val="28"/>
        </w:rPr>
        <w:t xml:space="preserve"> </w:t>
      </w:r>
      <w:r w:rsidR="002D7380" w:rsidRPr="006C3C2E">
        <w:rPr>
          <w:rFonts w:ascii="Times New Roman" w:hAnsi="Times New Roman"/>
          <w:color w:val="000000"/>
          <w:sz w:val="28"/>
        </w:rPr>
        <w:t>(</w:t>
      </w:r>
      <w:r w:rsidR="002D7380">
        <w:rPr>
          <w:rFonts w:ascii="Times New Roman" w:hAnsi="Times New Roman"/>
          <w:color w:val="000000"/>
          <w:sz w:val="28"/>
        </w:rPr>
        <w:t>ID</w:t>
      </w:r>
      <w:r w:rsidR="002D7380" w:rsidRPr="006C3C2E">
        <w:rPr>
          <w:rFonts w:ascii="Times New Roman" w:hAnsi="Times New Roman"/>
          <w:color w:val="000000"/>
          <w:sz w:val="28"/>
        </w:rPr>
        <w:t xml:space="preserve"> 972561)</w:t>
      </w:r>
    </w:p>
    <w:p w:rsidR="00A33B64" w:rsidRPr="006C3C2E" w:rsidRDefault="00A33B64">
      <w:pPr>
        <w:spacing w:after="0"/>
        <w:ind w:left="120"/>
        <w:jc w:val="center"/>
      </w:pPr>
    </w:p>
    <w:p w:rsidR="00A33B64" w:rsidRPr="006C3C2E" w:rsidRDefault="002D7380">
      <w:pPr>
        <w:spacing w:after="0" w:line="408" w:lineRule="auto"/>
        <w:ind w:left="120"/>
        <w:jc w:val="center"/>
      </w:pPr>
      <w:r w:rsidRPr="006C3C2E">
        <w:rPr>
          <w:rFonts w:ascii="Times New Roman" w:hAnsi="Times New Roman"/>
          <w:b/>
          <w:color w:val="000000"/>
          <w:sz w:val="28"/>
        </w:rPr>
        <w:t>учебного курса «Вероятность и статистика»</w:t>
      </w:r>
    </w:p>
    <w:p w:rsidR="00A33B64" w:rsidRPr="006C3C2E" w:rsidRDefault="002D7380">
      <w:pPr>
        <w:spacing w:after="0" w:line="408" w:lineRule="auto"/>
        <w:ind w:left="120"/>
        <w:jc w:val="center"/>
      </w:pPr>
      <w:r w:rsidRPr="006C3C2E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A33B64" w:rsidRPr="006C3C2E" w:rsidRDefault="00A33B64">
      <w:pPr>
        <w:spacing w:after="0"/>
        <w:ind w:left="120"/>
        <w:jc w:val="center"/>
      </w:pPr>
    </w:p>
    <w:p w:rsidR="00A33B64" w:rsidRPr="006C3C2E" w:rsidRDefault="00A33B64">
      <w:pPr>
        <w:spacing w:after="0"/>
        <w:ind w:left="120"/>
        <w:jc w:val="center"/>
      </w:pPr>
    </w:p>
    <w:p w:rsidR="00A33B64" w:rsidRPr="006C3C2E" w:rsidRDefault="00A33B64">
      <w:pPr>
        <w:spacing w:after="0"/>
        <w:ind w:left="120"/>
        <w:jc w:val="center"/>
      </w:pPr>
    </w:p>
    <w:p w:rsidR="00A33B64" w:rsidRPr="006C3C2E" w:rsidRDefault="00A33B64">
      <w:pPr>
        <w:spacing w:after="0"/>
        <w:ind w:left="120"/>
        <w:jc w:val="center"/>
      </w:pPr>
    </w:p>
    <w:p w:rsidR="00A33B64" w:rsidRPr="006C3C2E" w:rsidRDefault="00A33B64">
      <w:pPr>
        <w:spacing w:after="0"/>
        <w:ind w:left="120"/>
        <w:jc w:val="center"/>
      </w:pPr>
    </w:p>
    <w:p w:rsidR="00A33B64" w:rsidRPr="006C3C2E" w:rsidRDefault="00A33B64">
      <w:pPr>
        <w:spacing w:after="0"/>
        <w:ind w:left="120"/>
        <w:jc w:val="center"/>
      </w:pPr>
    </w:p>
    <w:p w:rsidR="00A33B64" w:rsidRPr="006C3C2E" w:rsidRDefault="00A33B64">
      <w:pPr>
        <w:spacing w:after="0"/>
        <w:ind w:left="120"/>
        <w:jc w:val="center"/>
      </w:pPr>
    </w:p>
    <w:p w:rsidR="00A33B64" w:rsidRPr="006C3C2E" w:rsidRDefault="00A33B64">
      <w:pPr>
        <w:spacing w:after="0"/>
        <w:ind w:left="120"/>
        <w:jc w:val="center"/>
      </w:pPr>
    </w:p>
    <w:p w:rsidR="00A33B64" w:rsidRPr="006C3C2E" w:rsidRDefault="00A33B64">
      <w:pPr>
        <w:spacing w:after="0"/>
        <w:ind w:left="120"/>
        <w:jc w:val="center"/>
      </w:pPr>
    </w:p>
    <w:p w:rsidR="00A33B64" w:rsidRPr="006C3C2E" w:rsidRDefault="00A33B64">
      <w:pPr>
        <w:spacing w:after="0"/>
        <w:ind w:left="120"/>
        <w:jc w:val="center"/>
      </w:pPr>
    </w:p>
    <w:p w:rsidR="00A33B64" w:rsidRPr="006C3C2E" w:rsidRDefault="00A33B64">
      <w:pPr>
        <w:spacing w:after="0"/>
        <w:ind w:left="120"/>
        <w:jc w:val="center"/>
      </w:pPr>
    </w:p>
    <w:p w:rsidR="00A33B64" w:rsidRPr="006C3C2E" w:rsidRDefault="00A33B64">
      <w:pPr>
        <w:spacing w:after="0"/>
        <w:ind w:left="120"/>
        <w:jc w:val="center"/>
      </w:pPr>
    </w:p>
    <w:p w:rsidR="00A33B64" w:rsidRPr="006C3C2E" w:rsidRDefault="006473EB" w:rsidP="006473EB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Балтика</w:t>
      </w:r>
    </w:p>
    <w:p w:rsidR="00A33B64" w:rsidRPr="006C3C2E" w:rsidRDefault="00A33B64">
      <w:pPr>
        <w:sectPr w:rsidR="00A33B64" w:rsidRPr="006C3C2E">
          <w:pgSz w:w="11906" w:h="16383"/>
          <w:pgMar w:top="1134" w:right="850" w:bottom="1134" w:left="1701" w:header="720" w:footer="720" w:gutter="0"/>
          <w:cols w:space="720"/>
        </w:sectPr>
      </w:pPr>
    </w:p>
    <w:p w:rsidR="00A33B64" w:rsidRPr="006C3C2E" w:rsidRDefault="002D7380">
      <w:pPr>
        <w:spacing w:after="0" w:line="264" w:lineRule="auto"/>
        <w:ind w:left="120"/>
        <w:jc w:val="both"/>
      </w:pPr>
      <w:bookmarkStart w:id="1" w:name="block-6933695"/>
      <w:bookmarkEnd w:id="0"/>
      <w:r w:rsidRPr="006C3C2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33B64" w:rsidRPr="006C3C2E" w:rsidRDefault="00A33B64">
      <w:pPr>
        <w:spacing w:after="0" w:line="264" w:lineRule="auto"/>
        <w:ind w:left="120"/>
        <w:jc w:val="both"/>
      </w:pPr>
    </w:p>
    <w:p w:rsidR="00A33B64" w:rsidRPr="006C3C2E" w:rsidRDefault="002D7380">
      <w:pPr>
        <w:spacing w:after="0" w:line="264" w:lineRule="auto"/>
        <w:ind w:firstLine="600"/>
        <w:jc w:val="both"/>
      </w:pPr>
      <w:r w:rsidRPr="006C3C2E"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A33B64" w:rsidRPr="006C3C2E" w:rsidRDefault="002D7380">
      <w:pPr>
        <w:spacing w:after="0" w:line="264" w:lineRule="auto"/>
        <w:ind w:firstLine="600"/>
        <w:jc w:val="both"/>
      </w:pPr>
      <w:r w:rsidRPr="006C3C2E">
        <w:rPr>
          <w:rFonts w:ascii="Times New Roman" w:hAnsi="Times New Roman"/>
          <w:color w:val="000000"/>
          <w:sz w:val="28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6C3C2E">
        <w:rPr>
          <w:rFonts w:ascii="Times New Roman" w:hAnsi="Times New Roman"/>
          <w:color w:val="000000"/>
          <w:sz w:val="28"/>
        </w:rPr>
        <w:t>необходимо</w:t>
      </w:r>
      <w:proofErr w:type="gramEnd"/>
      <w:r w:rsidRPr="006C3C2E">
        <w:rPr>
          <w:rFonts w:ascii="Times New Roman" w:hAnsi="Times New Roman"/>
          <w:color w:val="000000"/>
          <w:sz w:val="28"/>
        </w:rPr>
        <w:t xml:space="preserve"> в том числе хорошо сформированное вероятностное и статистическое мышление.</w:t>
      </w:r>
    </w:p>
    <w:p w:rsidR="00A33B64" w:rsidRDefault="002D738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>
        <w:rPr>
          <w:rFonts w:ascii="Times New Roman" w:hAnsi="Times New Roman"/>
          <w:color w:val="000000"/>
          <w:sz w:val="28"/>
        </w:rPr>
        <w:t>информации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закладываются основы вероятностного мышления.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>
        <w:rPr>
          <w:rFonts w:ascii="Times New Roman" w:hAnsi="Times New Roman"/>
          <w:color w:val="000000"/>
          <w:sz w:val="28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‌‌‌</w:t>
      </w:r>
      <w:bookmarkStart w:id="2" w:name="b3c9237e-6172-48ee-b1c7-f6774da89513"/>
      <w:r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>
        <w:rPr>
          <w:rFonts w:ascii="Times New Roman" w:hAnsi="Times New Roman"/>
          <w:color w:val="000000"/>
          <w:sz w:val="28"/>
        </w:rPr>
        <w:t>‌‌</w:t>
      </w:r>
    </w:p>
    <w:p w:rsidR="00A33B64" w:rsidRDefault="00A33B64">
      <w:pPr>
        <w:sectPr w:rsidR="00A33B64">
          <w:pgSz w:w="11906" w:h="16383"/>
          <w:pgMar w:top="1134" w:right="850" w:bottom="1134" w:left="1701" w:header="720" w:footer="720" w:gutter="0"/>
          <w:cols w:space="720"/>
        </w:sectPr>
      </w:pPr>
    </w:p>
    <w:p w:rsidR="00A33B64" w:rsidRDefault="002D7380">
      <w:pPr>
        <w:spacing w:after="0" w:line="264" w:lineRule="auto"/>
        <w:ind w:left="120"/>
        <w:jc w:val="both"/>
      </w:pPr>
      <w:bookmarkStart w:id="3" w:name="block-6933690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A33B64" w:rsidRDefault="00A33B64">
      <w:pPr>
        <w:spacing w:after="0" w:line="264" w:lineRule="auto"/>
        <w:ind w:left="120"/>
        <w:jc w:val="both"/>
      </w:pPr>
    </w:p>
    <w:p w:rsidR="00A33B64" w:rsidRDefault="002D73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33B64" w:rsidRDefault="00A33B64">
      <w:pPr>
        <w:spacing w:after="0" w:line="264" w:lineRule="auto"/>
        <w:ind w:left="120"/>
        <w:jc w:val="both"/>
      </w:pP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>
        <w:rPr>
          <w:rFonts w:ascii="Times New Roman" w:hAnsi="Times New Roman"/>
          <w:color w:val="000000"/>
          <w:sz w:val="28"/>
        </w:rPr>
        <w:t>эйлеров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путь). Представление об ориентированном графе. Решение задач с помощью графов.</w:t>
      </w:r>
    </w:p>
    <w:p w:rsidR="00133574" w:rsidRDefault="0013357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33B64" w:rsidRDefault="002D73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33B64" w:rsidRDefault="00A33B64">
      <w:pPr>
        <w:spacing w:after="0" w:line="264" w:lineRule="auto"/>
        <w:ind w:left="120"/>
        <w:jc w:val="both"/>
      </w:pP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>
        <w:rPr>
          <w:rFonts w:ascii="Times New Roman" w:hAnsi="Times New Roman"/>
          <w:color w:val="000000"/>
          <w:sz w:val="28"/>
        </w:rPr>
        <w:t>ств дл</w:t>
      </w:r>
      <w:proofErr w:type="gramEnd"/>
      <w:r>
        <w:rPr>
          <w:rFonts w:ascii="Times New Roman" w:hAnsi="Times New Roman"/>
          <w:color w:val="000000"/>
          <w:sz w:val="28"/>
        </w:rPr>
        <w:t>я описания реальных процессов и явлений, при решении задач.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>
        <w:rPr>
          <w:rFonts w:ascii="Times New Roman" w:hAnsi="Times New Roman"/>
          <w:color w:val="000000"/>
          <w:sz w:val="28"/>
        </w:rPr>
        <w:lastRenderedPageBreak/>
        <w:t>нахождение вероятностей с помощью дерева случайного эксперимента, диаграмм Эйлера.</w:t>
      </w:r>
    </w:p>
    <w:p w:rsidR="00133574" w:rsidRDefault="0013357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33B64" w:rsidRDefault="002D73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33B64" w:rsidRDefault="00A33B64">
      <w:pPr>
        <w:spacing w:after="0" w:line="264" w:lineRule="auto"/>
        <w:ind w:left="120"/>
        <w:jc w:val="both"/>
      </w:pP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A33B64" w:rsidRDefault="00A33B64">
      <w:pPr>
        <w:sectPr w:rsidR="00A33B64">
          <w:pgSz w:w="11906" w:h="16383"/>
          <w:pgMar w:top="1134" w:right="850" w:bottom="1134" w:left="1701" w:header="720" w:footer="720" w:gutter="0"/>
          <w:cols w:space="720"/>
        </w:sectPr>
      </w:pPr>
    </w:p>
    <w:p w:rsidR="00A33B64" w:rsidRDefault="002D7380">
      <w:pPr>
        <w:spacing w:after="0" w:line="264" w:lineRule="auto"/>
        <w:ind w:left="120"/>
        <w:jc w:val="both"/>
      </w:pPr>
      <w:bookmarkStart w:id="4" w:name="block-6933691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A33B64" w:rsidRDefault="00A33B64">
      <w:pPr>
        <w:spacing w:after="0" w:line="264" w:lineRule="auto"/>
        <w:ind w:left="120"/>
        <w:jc w:val="both"/>
      </w:pPr>
    </w:p>
    <w:p w:rsidR="00A33B64" w:rsidRDefault="002D73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33B64" w:rsidRDefault="00A33B64">
      <w:pPr>
        <w:spacing w:after="0" w:line="264" w:lineRule="auto"/>
        <w:ind w:left="120"/>
        <w:jc w:val="both"/>
      </w:pP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33574" w:rsidRDefault="0013357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33B64" w:rsidRDefault="002D73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33B64" w:rsidRDefault="00A33B64">
      <w:pPr>
        <w:spacing w:after="0" w:line="264" w:lineRule="auto"/>
        <w:ind w:left="120"/>
        <w:jc w:val="both"/>
      </w:pPr>
    </w:p>
    <w:p w:rsidR="00A33B64" w:rsidRDefault="002D73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33B64" w:rsidRDefault="00A33B64">
      <w:pPr>
        <w:spacing w:after="0" w:line="264" w:lineRule="auto"/>
        <w:ind w:left="120"/>
        <w:jc w:val="both"/>
      </w:pPr>
    </w:p>
    <w:p w:rsidR="00A33B64" w:rsidRDefault="002D73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33B64" w:rsidRDefault="002D738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33B64" w:rsidRDefault="002D738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33B64" w:rsidRDefault="002D738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33B64" w:rsidRDefault="002D738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33B64" w:rsidRDefault="002D738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A33B64" w:rsidRDefault="002D738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33B64" w:rsidRDefault="002D73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33B64" w:rsidRDefault="002D738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33B64" w:rsidRDefault="002D738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33B64" w:rsidRDefault="002D738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33B64" w:rsidRDefault="002D738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33B64" w:rsidRDefault="002D73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33B64" w:rsidRDefault="002D738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A33B64" w:rsidRDefault="002D738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33B64" w:rsidRDefault="002D738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33B64" w:rsidRDefault="002D738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33B64" w:rsidRDefault="002D73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33B64" w:rsidRDefault="002D738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33B64" w:rsidRDefault="002D738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33B64" w:rsidRDefault="002D738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33B64" w:rsidRDefault="002D738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33B64" w:rsidRDefault="002D738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33B64" w:rsidRDefault="002D738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33B64" w:rsidRDefault="00A33B64">
      <w:pPr>
        <w:spacing w:after="0" w:line="264" w:lineRule="auto"/>
        <w:ind w:left="120"/>
        <w:jc w:val="both"/>
      </w:pPr>
    </w:p>
    <w:p w:rsidR="00A33B64" w:rsidRDefault="002D73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33B64" w:rsidRDefault="00A33B64">
      <w:pPr>
        <w:spacing w:after="0" w:line="264" w:lineRule="auto"/>
        <w:ind w:left="120"/>
        <w:jc w:val="both"/>
      </w:pPr>
    </w:p>
    <w:p w:rsidR="00A33B64" w:rsidRDefault="002D73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33B64" w:rsidRDefault="002D738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33B64" w:rsidRDefault="002D73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33B64" w:rsidRDefault="002D738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A33B64" w:rsidRDefault="002D738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33B64" w:rsidRDefault="002D738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A33B64" w:rsidRDefault="00A33B64">
      <w:pPr>
        <w:spacing w:after="0" w:line="264" w:lineRule="auto"/>
        <w:ind w:left="120"/>
        <w:jc w:val="both"/>
      </w:pPr>
    </w:p>
    <w:p w:rsidR="00133574" w:rsidRDefault="0013357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33B64" w:rsidRDefault="002D73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A33B64" w:rsidRDefault="00A33B64">
      <w:pPr>
        <w:spacing w:after="0" w:line="264" w:lineRule="auto"/>
        <w:ind w:left="120"/>
        <w:jc w:val="both"/>
      </w:pPr>
    </w:p>
    <w:p w:rsidR="00A33B64" w:rsidRDefault="002D7380">
      <w:pPr>
        <w:spacing w:after="0" w:line="264" w:lineRule="auto"/>
        <w:ind w:firstLine="600"/>
        <w:jc w:val="both"/>
      </w:pPr>
      <w:bookmarkStart w:id="5" w:name="_Toc124426249"/>
      <w:bookmarkEnd w:id="5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A33B64" w:rsidRDefault="002D738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 w:rsidR="00A33B64" w:rsidRDefault="002D738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A33B64" w:rsidRDefault="00A33B64">
      <w:pPr>
        <w:sectPr w:rsidR="00A33B64">
          <w:pgSz w:w="11906" w:h="16383"/>
          <w:pgMar w:top="1134" w:right="850" w:bottom="1134" w:left="1701" w:header="720" w:footer="720" w:gutter="0"/>
          <w:cols w:space="720"/>
        </w:sectPr>
      </w:pPr>
    </w:p>
    <w:p w:rsidR="00A33B64" w:rsidRDefault="002D7380">
      <w:pPr>
        <w:spacing w:after="0"/>
        <w:ind w:left="120"/>
      </w:pPr>
      <w:bookmarkStart w:id="6" w:name="block-693369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33B64" w:rsidRDefault="002D73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A33B6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33B64" w:rsidRDefault="00A33B6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3B64" w:rsidRDefault="00A33B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3B64" w:rsidRDefault="00A33B64">
            <w:pPr>
              <w:spacing w:after="0"/>
              <w:ind w:left="135"/>
            </w:pPr>
          </w:p>
        </w:tc>
      </w:tr>
      <w:tr w:rsidR="00A33B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3B64" w:rsidRDefault="00A33B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3B64" w:rsidRDefault="00A33B6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3B64" w:rsidRDefault="00A33B6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3B64" w:rsidRDefault="00A33B6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3B64" w:rsidRDefault="00A33B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3B64" w:rsidRDefault="00A33B64"/>
        </w:tc>
      </w:tr>
      <w:tr w:rsidR="00A33B6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3B64" w:rsidRDefault="00A33B6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A33B6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3B64" w:rsidRDefault="00A33B6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A33B6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3B64" w:rsidRDefault="00A33B6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A33B6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3B64" w:rsidRDefault="00A33B6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3B64" w:rsidRDefault="00A33B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A33B6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3B64" w:rsidRDefault="00A33B6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A33B6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3B64" w:rsidRDefault="00A33B6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A33B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33B64" w:rsidRDefault="002D7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33B64" w:rsidRDefault="00A33B64"/>
        </w:tc>
      </w:tr>
    </w:tbl>
    <w:p w:rsidR="00A33B64" w:rsidRDefault="00A33B64">
      <w:pPr>
        <w:sectPr w:rsidR="00A33B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3B64" w:rsidRDefault="002D73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502"/>
        <w:gridCol w:w="1590"/>
        <w:gridCol w:w="1841"/>
        <w:gridCol w:w="1910"/>
        <w:gridCol w:w="3023"/>
      </w:tblGrid>
      <w:tr w:rsidR="007B47CC" w:rsidRPr="007B47CC" w:rsidTr="00DC22DE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B4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B4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CC" w:rsidRPr="007B47CC" w:rsidTr="00DC22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CC" w:rsidRPr="007B47CC" w:rsidTr="00DC22D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7B47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7B47CC" w:rsidRPr="007B47CC" w:rsidTr="00DC22D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47CC" w:rsidRPr="007B47CC" w:rsidTr="00DC22D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изменчивость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47CC" w:rsidRPr="007B47CC" w:rsidTr="00DC22D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47CC" w:rsidRPr="007B47CC" w:rsidTr="00DC22D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частота случайного события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47CC" w:rsidRPr="007B47CC" w:rsidTr="00DC22D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статистика. Рассеивание данных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7B47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7B47CC" w:rsidRPr="007B47CC" w:rsidTr="00DC22D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7B47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7B47CC" w:rsidRPr="007B47CC" w:rsidTr="00DC22D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случайного события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7B47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7B47CC" w:rsidRPr="007B47CC" w:rsidTr="00DC22D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7B47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7B47CC" w:rsidRPr="007B47CC" w:rsidTr="00DC22D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события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7B47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7B47CC" w:rsidRPr="007B47CC" w:rsidTr="00DC22D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7B47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7B47CC" w:rsidRPr="007B47CC" w:rsidTr="00DC22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B64" w:rsidRDefault="00A33B64">
      <w:pPr>
        <w:sectPr w:rsidR="00A33B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3B64" w:rsidRDefault="002D738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915"/>
      </w:tblGrid>
      <w:tr w:rsidR="007B47CC" w:rsidRPr="007B47CC" w:rsidTr="00DC22DE">
        <w:trPr>
          <w:trHeight w:val="20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7B4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7B4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7B4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B47CC" w:rsidRPr="007B47CC" w:rsidTr="00DC22DE">
        <w:trPr>
          <w:trHeight w:val="2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7B4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7B4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7B4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CC" w:rsidRPr="007B47CC" w:rsidTr="00DC22DE">
        <w:trPr>
          <w:trHeight w:val="20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CC" w:rsidRPr="007B47CC" w:rsidTr="00DC22DE">
        <w:trPr>
          <w:trHeight w:val="20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Описательная статистика. Случайная изменчивость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CC" w:rsidRPr="007B47CC" w:rsidTr="00DC22DE">
        <w:trPr>
          <w:trHeight w:val="20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Введение в теорию графов</w:t>
            </w:r>
            <w:proofErr w:type="gramStart"/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 Вероятность и частота случайного события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CC" w:rsidRPr="007B47CC" w:rsidTr="00DC22DE">
        <w:trPr>
          <w:trHeight w:val="20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Описательная статистика. Рассеивание данных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CC" w:rsidRPr="007B47CC" w:rsidTr="00DC22DE">
        <w:trPr>
          <w:trHeight w:val="20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Множества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CC" w:rsidRPr="007B47CC" w:rsidTr="00DC22DE">
        <w:trPr>
          <w:trHeight w:val="20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Вероятность случайного события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CC" w:rsidRPr="007B47CC" w:rsidTr="00DC22DE">
        <w:trPr>
          <w:trHeight w:val="20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CC" w:rsidRPr="007B47CC" w:rsidTr="00DC22DE">
        <w:trPr>
          <w:trHeight w:val="20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Случайные события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CC" w:rsidRPr="007B47CC" w:rsidTr="00DC22DE">
        <w:trPr>
          <w:trHeight w:val="20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Элементы комбинаторики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9">
              <w:r w:rsidRPr="007B47C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https://m.edsoo.ru/7f41a302</w:t>
              </w:r>
            </w:hyperlink>
          </w:p>
        </w:tc>
      </w:tr>
      <w:tr w:rsidR="007B47CC" w:rsidRPr="007B47CC" w:rsidTr="00DC22DE">
        <w:trPr>
          <w:trHeight w:val="20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Геометрическая вероятность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0">
              <w:r w:rsidRPr="007B47C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https://m.edsoo.ru/7f41a302</w:t>
              </w:r>
            </w:hyperlink>
          </w:p>
        </w:tc>
      </w:tr>
      <w:tr w:rsidR="007B47CC" w:rsidRPr="007B47CC" w:rsidTr="00DC22DE">
        <w:trPr>
          <w:trHeight w:val="20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Испытания Бернулли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1">
              <w:r w:rsidRPr="007B47C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https://m.edsoo.ru/7f41a302</w:t>
              </w:r>
            </w:hyperlink>
          </w:p>
        </w:tc>
      </w:tr>
      <w:tr w:rsidR="007B47CC" w:rsidRPr="007B47CC" w:rsidTr="00DC22DE">
        <w:trPr>
          <w:trHeight w:val="20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Случайная величина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2">
              <w:r w:rsidRPr="007B47C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https://m.edsoo.ru/7f41a302</w:t>
              </w:r>
            </w:hyperlink>
          </w:p>
        </w:tc>
      </w:tr>
      <w:tr w:rsidR="007B47CC" w:rsidRPr="007B47CC" w:rsidTr="00DC22DE">
        <w:trPr>
          <w:trHeight w:val="20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Обобщение, контроль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3">
              <w:r w:rsidRPr="007B47C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https://m.edsoo.ru/7f41a302</w:t>
              </w:r>
            </w:hyperlink>
          </w:p>
        </w:tc>
      </w:tr>
      <w:tr w:rsidR="007B47CC" w:rsidRPr="007B47CC" w:rsidTr="00DC22DE">
        <w:trPr>
          <w:trHeight w:val="20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C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7B47CC" w:rsidRPr="007B47CC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47CC" w:rsidRDefault="007B47CC">
      <w:pPr>
        <w:spacing w:after="0"/>
        <w:ind w:left="120"/>
      </w:pPr>
    </w:p>
    <w:p w:rsidR="00A33B64" w:rsidRDefault="00A33B64">
      <w:pPr>
        <w:sectPr w:rsidR="00A33B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3B64" w:rsidRDefault="002D7380">
      <w:pPr>
        <w:spacing w:after="0"/>
        <w:ind w:left="120"/>
      </w:pPr>
      <w:bookmarkStart w:id="7" w:name="block-693369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33B64" w:rsidRDefault="002D73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3"/>
        <w:gridCol w:w="3891"/>
        <w:gridCol w:w="1157"/>
        <w:gridCol w:w="1841"/>
        <w:gridCol w:w="1910"/>
        <w:gridCol w:w="1347"/>
        <w:gridCol w:w="2861"/>
      </w:tblGrid>
      <w:tr w:rsidR="00480C43" w:rsidTr="008B3E00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80C43" w:rsidRDefault="00480C43" w:rsidP="00DC22DE">
            <w:pPr>
              <w:spacing w:after="0"/>
              <w:ind w:left="135"/>
            </w:pPr>
          </w:p>
        </w:tc>
        <w:tc>
          <w:tcPr>
            <w:tcW w:w="3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0C43" w:rsidRDefault="00480C43" w:rsidP="00DC22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0C43" w:rsidRDefault="00480C43" w:rsidP="00DC22DE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0C43" w:rsidRDefault="00480C43" w:rsidP="00DC22DE">
            <w:pPr>
              <w:spacing w:after="0"/>
              <w:ind w:left="135"/>
            </w:pPr>
          </w:p>
        </w:tc>
      </w:tr>
      <w:tr w:rsidR="00480C43" w:rsidTr="008B3E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C43" w:rsidRDefault="00480C43" w:rsidP="00DC22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C43" w:rsidRDefault="00480C43" w:rsidP="00DC22DE"/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0C43" w:rsidRDefault="00480C43" w:rsidP="00DC22D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0C43" w:rsidRDefault="00480C43" w:rsidP="00DC22D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0C43" w:rsidRDefault="00480C43" w:rsidP="00DC22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C43" w:rsidRDefault="00480C43" w:rsidP="00DC22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0C43" w:rsidRDefault="00480C43" w:rsidP="00DC22DE"/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06.09.23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13.09.23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20.09.23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E00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27.09.23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04.10.23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18.10.23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25.10.23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08.11.23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15.11.23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22.11.23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E00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29.11.23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06.12.23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13.12.23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3E00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20.12.23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</w:p>
        </w:tc>
      </w:tr>
      <w:tr w:rsidR="008B3E00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27.12.23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10.01.24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390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17.01.24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24.01.24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31.01.24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B3E00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07.02.24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14.02.24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21.02.24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28.02.24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06.03.24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13.03.24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20.03.24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03.04.24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17.04.24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646</w:t>
              </w:r>
            </w:hyperlink>
          </w:p>
        </w:tc>
      </w:tr>
      <w:tr w:rsidR="008B3E00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24.04.24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08.05.24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15.05.24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0186</w:t>
              </w:r>
            </w:hyperlink>
          </w:p>
        </w:tc>
      </w:tr>
      <w:tr w:rsidR="008B3E00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Default="008B3E00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E00">
              <w:rPr>
                <w:rFonts w:ascii="Times New Roman" w:hAnsi="Times New Roman" w:cs="Times New Roman"/>
                <w:sz w:val="20"/>
                <w:szCs w:val="20"/>
              </w:rPr>
              <w:t>22.05.24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B3E00" w:rsidRPr="00FF3305" w:rsidRDefault="008B3E00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480C43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Описательная статистика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0C43" w:rsidRPr="00FF3305" w:rsidRDefault="00480C43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480C43" w:rsidRPr="00FF3305" w:rsidTr="008B3E00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:rsidR="00480C43" w:rsidRPr="00FF3305" w:rsidRDefault="00480C43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  <w:jc w:val="center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80C43" w:rsidRPr="00FF3305" w:rsidRDefault="00480C43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FF33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80C43" w:rsidTr="008B3E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C43" w:rsidRPr="00FF3305" w:rsidRDefault="00480C43" w:rsidP="00DC22DE">
            <w:pPr>
              <w:spacing w:after="0"/>
              <w:ind w:left="135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  <w:jc w:val="center"/>
            </w:pPr>
            <w:r w:rsidRPr="00FF33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0C43" w:rsidRDefault="00480C43" w:rsidP="00DC2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0C43" w:rsidRDefault="00480C43" w:rsidP="00DC22DE"/>
        </w:tc>
      </w:tr>
    </w:tbl>
    <w:p w:rsidR="00A33B64" w:rsidRDefault="00A33B64">
      <w:pPr>
        <w:sectPr w:rsidR="00A33B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3B64" w:rsidRDefault="002D738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3912"/>
        <w:gridCol w:w="996"/>
        <w:gridCol w:w="1841"/>
        <w:gridCol w:w="1910"/>
        <w:gridCol w:w="1347"/>
        <w:gridCol w:w="3063"/>
      </w:tblGrid>
      <w:tr w:rsidR="007B47CC" w:rsidRPr="00711F97" w:rsidTr="008B3E00">
        <w:trPr>
          <w:trHeight w:val="144"/>
          <w:tblCellSpacing w:w="20" w:type="nil"/>
        </w:trPr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CC" w:rsidRPr="00711F97" w:rsidTr="008B3E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7CC" w:rsidRPr="00711F97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7CC" w:rsidRPr="00711F97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7CC" w:rsidRPr="00711F97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7CC" w:rsidRPr="00711F97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 в таблицах. Практические вычисления по табличным данным. Извлечение и интерпретация табличных данных. Графическое представление данных в виде круговых, столбиковых (столбчатых) диаграмм. Чтение и построение диаграмм. Примеры демографических диаграмм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05.09.23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наборы. Среднее арифметическое. Медиана числового набора. Устойчивость медианы. Наибольшее и наименьшее значения числового набора. Размах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12.09.23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Случайная изменчивость (примеры).  Частота значений в массиве данных. Группировка. </w:t>
            </w: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Гистограммы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19.09.23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Граф, вершина, ребро. Представление задачи с помощью графа. Степень (валентность) вершины. Число рёбер и суммарная степень вершин. Цепь и цикл. Путь в графе. Представление о связности графа. Представление об ориентированных графах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26.09.23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Случайный опыт и случайное событие. Вероятность и частота события.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03.10.23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10.10.23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https://m.edsoo.ru/863f0a50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 числового набора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17.10.23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https://m.edsoo.ru/863f0a50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Стандартное отклонение числового набора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24.10.23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https://m.edsoo.ru/863f0bfe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 рассеивания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07.11.23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https://m.edsoo.ru/863f0ea6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Множество, подмножество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14.11.23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https://m.edsoo.ru/863f1180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21.11.23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https://m.edsoo.ru/863f143c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28.11.23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https://m.edsoo.ru/863f1784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 представление множеств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05.12.23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https://m.edsoo.ru/863f198c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"Статистика. Множества"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12.12.23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Элементарные события. Случайные события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19.12.23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https://m.edsoo.ru/863f1dec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26.12.23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https://m.edsoo.ru/863f1dec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09.01.24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https://m.edsoo.ru/863f1f72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16.01.24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https://m.edsoo.ru/863f21ca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23.01.24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https://m.edsoo.ru/863f21ca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30.01.24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https://m.edsoo.ru/863f235a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06.02.24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https://m.edsoo.ru/863f2a4e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13.02.24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https://m.edsoo.ru/863f2bac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20.02.24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https://m.edsoo.ru/863f2cd8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27.02.24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https://m.edsoo.ru/863f2e36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Противоположное событие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05.03.24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https://m.edsoo.ru/863f2f8a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Диаграмма Эйлера. Объединение и пересечение событий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12.03.24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https://m.edsoo.ru/863f3214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Несовместные события. Формула сложения вероятностей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19.03.24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https://m.edsoo.ru/863f3372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Несовместные события. Формула сложения вероятностей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02.04.24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https://m.edsoo.ru/863f3764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09.04.24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https://m.edsoo.ru/863f38ae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16.04.24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https://m.edsoo.ru/863f3b06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случайного эксперимента в виде дерева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23.04.24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https://m.edsoo.ru/863f3cbe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случайного эксперимента в виде дерева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30.04.24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https://m.edsoo.ru/863f3f20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обобщение. Представление данных. Описательная статистика. Графы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07.05.24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https://m.edsoo.ru/863f4128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14.05.24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https://m.edsoo.ru/863f4312</w:t>
              </w:r>
            </w:hyperlink>
          </w:p>
        </w:tc>
      </w:tr>
      <w:tr w:rsidR="007B47CC" w:rsidRPr="00711F97" w:rsidTr="008B3E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КОЛИЧЕСТВО ЧАСОВ ПО </w:t>
            </w: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47CC" w:rsidRDefault="007B47CC">
      <w:pPr>
        <w:spacing w:after="0"/>
        <w:ind w:left="120"/>
      </w:pPr>
    </w:p>
    <w:p w:rsidR="00A33B64" w:rsidRDefault="00A33B64">
      <w:pPr>
        <w:sectPr w:rsidR="00A33B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3B64" w:rsidRDefault="002D738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3845"/>
        <w:gridCol w:w="962"/>
        <w:gridCol w:w="1841"/>
        <w:gridCol w:w="1910"/>
        <w:gridCol w:w="1347"/>
        <w:gridCol w:w="3063"/>
      </w:tblGrid>
      <w:tr w:rsidR="007B47CC" w:rsidRPr="00711F97" w:rsidTr="008B3E00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CC" w:rsidRPr="00711F97" w:rsidTr="008B3E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7CC" w:rsidRPr="00711F97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7CC" w:rsidRPr="00711F97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7CC" w:rsidRPr="00711F97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7CC" w:rsidRPr="00711F97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GoBack" w:colFirst="5" w:colLast="5"/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 в таблицах. Практические вычисления по табличным данным. Извлечение и интерпретация табличных данных. Графическое представление данных в виде круговых, столбиковых (столбчатых) диаграмм. Чтение и построение диаграмм. Примеры демографических диаграмм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05.09.23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https://m.edsoo.ru/863f47ea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наборы. Среднее арифметическое. Медиана числового набора. Устойчивость медианы. Наибольшее и наименьшее значения числового набора. Размах. Случайная изменчивость (примеры).  Частота значений в массиве данных. Группировка. Гистограммы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12.09.23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Граф, вершина, ребро. Представление задачи с помощью графа. Степень (валентность) вершины. Число рёбер и суммарная степень вершин. Цепь и цикл. Путь в графе. Представление о связности графа. Представление об ориентированных графах. Случайный опыт и случайное событие. Вероятность и частота события.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19.09.23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Отклонения. Дисперсия числового набора. Стандартное отклонение числового набора. Диаграммы рассеивания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26.09.23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Множество,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Графическое представление </w:t>
            </w: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множеств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03.10.23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https://m.edsoo.ru/863f47ea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Элементарные события. Случайные события. Благоприятствующие элементарные события. Вероятности событий. Опыты с равновозможными элементарными событиями. Случайный выбор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10.10.23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Дерево. Свойства дерева: единственность пути, существование висячей вершины, связь между числом вершин и числом рёбер. Правило умножения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17.10.23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Противоположное событие. Диаграмма Эйлера. Объединение и пересечение событий. Несовместные события. Формула сложения вероятностей. Правило умножения вероятностей. Условная вероятность. Независимые события. Представление случайного эксперимента в виде дерева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24.10.23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Комбинаторное правило </w:t>
            </w: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умножения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07.11.23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https://m.edsoo.ru/863f4e16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Перестановки. Факториал. Сочетания и число сочетаний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14.11.23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https://m.edsoo.ru/863f4e16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 Паскаля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21.11.23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https://m.edsoo.ru/863f5014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28.11.23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https://m.edsoo.ru/863f5208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05.12.23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https://m.edsoo.ru/863f5884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12.12.23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https://m.edsoo.ru/863f5a50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19.12.23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https://m.edsoo.ru/863f5bfe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Геометрическая вероятность. Случайный выбор точки из фигуры на плоскости, из отрезка, </w:t>
            </w: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 дуги окружности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26.12.23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https://m.edsoo.ru/863f5e10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09.01.24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https://m.edsoo.ru/863f6162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16.01.24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https://m.edsoo.ru/863f6356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23.01.24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30.01.24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https://m.edsoo.ru/863f64d2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06.02.24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https://m.edsoo.ru/863f6680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"Испытания Бернулли"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13.02.24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https://m.edsoo.ru/863f67de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величина и распределение вероятностей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20.02.24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https://m.edsoo.ru/863f6b44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и дисперсия случайной величины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27.02.24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https://m.edsoo.ru/863f6da6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05.03.24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https://m.edsoo.ru/863f6f86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законе больших чисел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12.03.24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https://m.edsoo.ru/863f72c4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вероятностей с помощью частот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19.03.24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https://m.edsoo.ru/863f7652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закона больших чисел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02.04.24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https://m.edsoo.ru/863f7116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09.04.24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https://m.edsoo.ru/863f893a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16.04.24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https://m.edsoo.ru/863f7a4e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знаний. Элементы комбинаторики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23.04.24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https://m.edsoo.ru/863f7e54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30.04.24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https://m.edsoo.ru/863f8408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07.05.24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711F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https://m.edsoo.ru/863f8b56</w:t>
              </w:r>
            </w:hyperlink>
          </w:p>
        </w:tc>
      </w:tr>
      <w:tr w:rsidR="008B3E00" w:rsidRPr="00711F97" w:rsidTr="008B3E0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3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B3E00" w:rsidRPr="008B3E00" w:rsidRDefault="008B3E00">
            <w:pPr>
              <w:jc w:val="center"/>
              <w:rPr>
                <w:rFonts w:ascii="Times New Roman" w:hAnsi="Times New Roman" w:cs="Times New Roman"/>
              </w:rPr>
            </w:pPr>
            <w:r w:rsidRPr="008B3E00">
              <w:rPr>
                <w:rFonts w:ascii="Times New Roman" w:hAnsi="Times New Roman" w:cs="Times New Roman"/>
              </w:rPr>
              <w:t>14.05.24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B3E00" w:rsidRPr="00711F97" w:rsidRDefault="008B3E00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8"/>
      <w:tr w:rsidR="007B47CC" w:rsidRPr="00711F97" w:rsidTr="008B3E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47CC" w:rsidRPr="00711F97" w:rsidRDefault="007B47CC" w:rsidP="00DC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47CC" w:rsidRDefault="007B47CC">
      <w:pPr>
        <w:spacing w:after="0"/>
        <w:ind w:left="120"/>
      </w:pPr>
    </w:p>
    <w:p w:rsidR="00A33B64" w:rsidRDefault="00A33B64">
      <w:pPr>
        <w:sectPr w:rsidR="00A33B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3B64" w:rsidRDefault="002D7380">
      <w:pPr>
        <w:spacing w:after="0"/>
        <w:ind w:left="120"/>
      </w:pPr>
      <w:bookmarkStart w:id="9" w:name="block-693369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33B64" w:rsidRDefault="002D73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473EB" w:rsidRDefault="002D7380" w:rsidP="006473EB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​‌‌​</w:t>
      </w:r>
      <w:r w:rsidR="006473EB" w:rsidRPr="006473EB">
        <w:rPr>
          <w:rFonts w:ascii="Times New Roman" w:hAnsi="Times New Roman"/>
          <w:b/>
          <w:color w:val="000000"/>
          <w:sz w:val="28"/>
        </w:rPr>
        <w:t>Математика. Вероятность и статистика</w:t>
      </w:r>
      <w:r w:rsidR="006473EB">
        <w:rPr>
          <w:rFonts w:ascii="Times New Roman" w:hAnsi="Times New Roman"/>
          <w:color w:val="000000"/>
          <w:sz w:val="28"/>
        </w:rPr>
        <w:t xml:space="preserve">: 7 – 9-е классы: базовый уровень: учебник: в 2 частях / </w:t>
      </w:r>
      <w:proofErr w:type="spellStart"/>
      <w:r w:rsidR="006473EB">
        <w:rPr>
          <w:rFonts w:ascii="Times New Roman" w:hAnsi="Times New Roman"/>
          <w:color w:val="000000"/>
          <w:sz w:val="28"/>
        </w:rPr>
        <w:t>И.Р.Высоцкий</w:t>
      </w:r>
      <w:proofErr w:type="spellEnd"/>
      <w:r w:rsidR="006473E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="006473EB">
        <w:rPr>
          <w:rFonts w:ascii="Times New Roman" w:hAnsi="Times New Roman"/>
          <w:color w:val="000000"/>
          <w:sz w:val="28"/>
        </w:rPr>
        <w:t>И.В.Ященко</w:t>
      </w:r>
      <w:proofErr w:type="spellEnd"/>
      <w:r w:rsidR="006473EB">
        <w:rPr>
          <w:rFonts w:ascii="Times New Roman" w:hAnsi="Times New Roman"/>
          <w:color w:val="000000"/>
          <w:sz w:val="28"/>
        </w:rPr>
        <w:t xml:space="preserve">; под </w:t>
      </w:r>
      <w:proofErr w:type="spellStart"/>
      <w:r w:rsidR="006473EB">
        <w:rPr>
          <w:rFonts w:ascii="Times New Roman" w:hAnsi="Times New Roman"/>
          <w:color w:val="000000"/>
          <w:sz w:val="28"/>
        </w:rPr>
        <w:t>ред.И.В.Ященко</w:t>
      </w:r>
      <w:proofErr w:type="spellEnd"/>
      <w:r w:rsidR="006473EB">
        <w:rPr>
          <w:rFonts w:ascii="Times New Roman" w:hAnsi="Times New Roman"/>
          <w:color w:val="000000"/>
          <w:sz w:val="28"/>
        </w:rPr>
        <w:t>. - Москва: Просвещение, 2023.</w:t>
      </w:r>
    </w:p>
    <w:p w:rsidR="006473EB" w:rsidRPr="00190095" w:rsidRDefault="006473EB" w:rsidP="006473EB">
      <w:pPr>
        <w:spacing w:after="0"/>
        <w:ind w:left="120"/>
        <w:rPr>
          <w:rFonts w:ascii="Times New Roman" w:eastAsia="Times New Roman" w:hAnsi="Times New Roman"/>
          <w:color w:val="000000"/>
          <w:sz w:val="24"/>
          <w:lang w:val="en-US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lang w:val="en-US"/>
        </w:rPr>
        <w:t>ISBN</w:t>
      </w:r>
      <w:r w:rsidRPr="00190095">
        <w:rPr>
          <w:rFonts w:ascii="Times New Roman" w:eastAsia="Times New Roman" w:hAnsi="Times New Roman"/>
          <w:color w:val="000000"/>
          <w:sz w:val="24"/>
          <w:lang w:val="en-US"/>
        </w:rPr>
        <w:t xml:space="preserve"> 978-5-09-102539-2.</w:t>
      </w:r>
      <w:proofErr w:type="gramEnd"/>
    </w:p>
    <w:p w:rsidR="006473EB" w:rsidRPr="00190095" w:rsidRDefault="006473EB" w:rsidP="006473EB">
      <w:pPr>
        <w:spacing w:after="0"/>
        <w:ind w:left="120"/>
        <w:rPr>
          <w:rFonts w:ascii="Times New Roman" w:eastAsia="Times New Roman" w:hAnsi="Times New Roman"/>
          <w:color w:val="000000"/>
          <w:sz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</w:rPr>
        <w:t>Ч</w:t>
      </w:r>
      <w:r w:rsidRPr="00190095">
        <w:rPr>
          <w:rFonts w:ascii="Times New Roman" w:eastAsia="Times New Roman" w:hAnsi="Times New Roman"/>
          <w:color w:val="000000"/>
          <w:sz w:val="24"/>
          <w:lang w:val="en-US"/>
        </w:rPr>
        <w:t xml:space="preserve">.1. – 176 </w:t>
      </w:r>
      <w:r>
        <w:rPr>
          <w:rFonts w:ascii="Times New Roman" w:eastAsia="Times New Roman" w:hAnsi="Times New Roman"/>
          <w:color w:val="000000"/>
          <w:sz w:val="24"/>
        </w:rPr>
        <w:t>с</w:t>
      </w:r>
      <w:r w:rsidRPr="00190095">
        <w:rPr>
          <w:rFonts w:ascii="Times New Roman" w:eastAsia="Times New Roman" w:hAnsi="Times New Roman"/>
          <w:color w:val="000000"/>
          <w:sz w:val="24"/>
          <w:lang w:val="en-US"/>
        </w:rPr>
        <w:t xml:space="preserve">.: </w:t>
      </w:r>
      <w:r>
        <w:rPr>
          <w:rFonts w:ascii="Times New Roman" w:eastAsia="Times New Roman" w:hAnsi="Times New Roman"/>
          <w:color w:val="000000"/>
          <w:sz w:val="24"/>
        </w:rPr>
        <w:t>ил</w:t>
      </w:r>
      <w:r w:rsidRPr="00190095">
        <w:rPr>
          <w:rFonts w:ascii="Times New Roman" w:eastAsia="Times New Roman" w:hAnsi="Times New Roman"/>
          <w:color w:val="000000"/>
          <w:sz w:val="24"/>
          <w:lang w:val="en-US"/>
        </w:rPr>
        <w:t xml:space="preserve">.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en-US"/>
        </w:rPr>
        <w:t>ISBN</w:t>
      </w:r>
      <w:r w:rsidRPr="00190095">
        <w:rPr>
          <w:rFonts w:ascii="Times New Roman" w:eastAsia="Times New Roman" w:hAnsi="Times New Roman"/>
          <w:color w:val="000000"/>
          <w:sz w:val="24"/>
          <w:lang w:val="en-US"/>
        </w:rPr>
        <w:t xml:space="preserve"> 978-5-09-102540-8.</w:t>
      </w:r>
      <w:proofErr w:type="gramEnd"/>
    </w:p>
    <w:p w:rsidR="006473EB" w:rsidRDefault="006473EB" w:rsidP="006473EB">
      <w:pPr>
        <w:spacing w:after="0"/>
        <w:ind w:left="120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Ч.2. – 112 с.: ил.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en-US"/>
        </w:rPr>
        <w:t>ISBN</w:t>
      </w:r>
      <w:r w:rsidRPr="0080541F">
        <w:rPr>
          <w:rFonts w:ascii="Times New Roman" w:eastAsia="Times New Roman" w:hAnsi="Times New Roman"/>
          <w:color w:val="000000"/>
          <w:sz w:val="24"/>
        </w:rPr>
        <w:t xml:space="preserve"> 978-5-09-1025</w:t>
      </w:r>
      <w:r>
        <w:rPr>
          <w:rFonts w:ascii="Times New Roman" w:eastAsia="Times New Roman" w:hAnsi="Times New Roman"/>
          <w:color w:val="000000"/>
          <w:sz w:val="24"/>
        </w:rPr>
        <w:t>41</w:t>
      </w:r>
      <w:r w:rsidRPr="0080541F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5</w:t>
      </w:r>
      <w:r w:rsidRPr="00066869">
        <w:rPr>
          <w:rFonts w:ascii="Times New Roman" w:eastAsia="Times New Roman" w:hAnsi="Times New Roman"/>
          <w:color w:val="000000"/>
          <w:sz w:val="24"/>
        </w:rPr>
        <w:t>.</w:t>
      </w:r>
      <w:proofErr w:type="gramEnd"/>
    </w:p>
    <w:p w:rsidR="006473EB" w:rsidRDefault="006473E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A33B64" w:rsidRDefault="002D73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473EB" w:rsidRDefault="006473EB" w:rsidP="006473EB">
      <w:pPr>
        <w:spacing w:after="0"/>
        <w:ind w:left="120"/>
        <w:rPr>
          <w:rFonts w:ascii="Times New Roman" w:hAnsi="Times New Roman"/>
          <w:color w:val="000000"/>
          <w:sz w:val="28"/>
        </w:rPr>
      </w:pPr>
      <w:r w:rsidRPr="006473EB">
        <w:rPr>
          <w:rFonts w:ascii="Times New Roman" w:hAnsi="Times New Roman"/>
          <w:b/>
          <w:color w:val="000000"/>
          <w:sz w:val="28"/>
        </w:rPr>
        <w:t>Математика. Вероятность и статистика</w:t>
      </w:r>
      <w:r>
        <w:rPr>
          <w:rFonts w:ascii="Times New Roman" w:hAnsi="Times New Roman"/>
          <w:color w:val="000000"/>
          <w:sz w:val="28"/>
        </w:rPr>
        <w:t xml:space="preserve">: 7 – 9-е классы: базовый уровень: учебник: в 2 частях / </w:t>
      </w:r>
      <w:proofErr w:type="spellStart"/>
      <w:r>
        <w:rPr>
          <w:rFonts w:ascii="Times New Roman" w:hAnsi="Times New Roman"/>
          <w:color w:val="000000"/>
          <w:sz w:val="28"/>
        </w:rPr>
        <w:t>И.Р.Высоцкий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И.В.Ященко</w:t>
      </w:r>
      <w:proofErr w:type="spellEnd"/>
      <w:r>
        <w:rPr>
          <w:rFonts w:ascii="Times New Roman" w:hAnsi="Times New Roman"/>
          <w:color w:val="000000"/>
          <w:sz w:val="28"/>
        </w:rPr>
        <w:t xml:space="preserve">; под </w:t>
      </w:r>
      <w:proofErr w:type="spellStart"/>
      <w:r>
        <w:rPr>
          <w:rFonts w:ascii="Times New Roman" w:hAnsi="Times New Roman"/>
          <w:color w:val="000000"/>
          <w:sz w:val="28"/>
        </w:rPr>
        <w:t>ред.И.В.Ященко</w:t>
      </w:r>
      <w:proofErr w:type="spellEnd"/>
      <w:r>
        <w:rPr>
          <w:rFonts w:ascii="Times New Roman" w:hAnsi="Times New Roman"/>
          <w:color w:val="000000"/>
          <w:sz w:val="28"/>
        </w:rPr>
        <w:t>. - Москва: Просвещение, 2023.</w:t>
      </w:r>
    </w:p>
    <w:p w:rsidR="006473EB" w:rsidRPr="006473EB" w:rsidRDefault="006473EB" w:rsidP="006473EB">
      <w:pPr>
        <w:spacing w:after="0"/>
        <w:ind w:left="120"/>
        <w:rPr>
          <w:rFonts w:ascii="Times New Roman" w:eastAsia="Times New Roman" w:hAnsi="Times New Roman"/>
          <w:color w:val="000000"/>
          <w:sz w:val="24"/>
          <w:lang w:val="en-US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lang w:val="en-US"/>
        </w:rPr>
        <w:t>ISBN</w:t>
      </w:r>
      <w:r w:rsidRPr="006473EB">
        <w:rPr>
          <w:rFonts w:ascii="Times New Roman" w:eastAsia="Times New Roman" w:hAnsi="Times New Roman"/>
          <w:color w:val="000000"/>
          <w:sz w:val="24"/>
          <w:lang w:val="en-US"/>
        </w:rPr>
        <w:t xml:space="preserve"> 978-5-09-102539-2.</w:t>
      </w:r>
      <w:proofErr w:type="gramEnd"/>
    </w:p>
    <w:p w:rsidR="006473EB" w:rsidRPr="006473EB" w:rsidRDefault="006473EB" w:rsidP="006473EB">
      <w:pPr>
        <w:spacing w:after="0"/>
        <w:ind w:left="120"/>
        <w:rPr>
          <w:rFonts w:ascii="Times New Roman" w:eastAsia="Times New Roman" w:hAnsi="Times New Roman"/>
          <w:color w:val="000000"/>
          <w:sz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</w:rPr>
        <w:t>Ч</w:t>
      </w:r>
      <w:r w:rsidRPr="006473EB">
        <w:rPr>
          <w:rFonts w:ascii="Times New Roman" w:eastAsia="Times New Roman" w:hAnsi="Times New Roman"/>
          <w:color w:val="000000"/>
          <w:sz w:val="24"/>
          <w:lang w:val="en-US"/>
        </w:rPr>
        <w:t xml:space="preserve">.1. – 176 </w:t>
      </w:r>
      <w:r>
        <w:rPr>
          <w:rFonts w:ascii="Times New Roman" w:eastAsia="Times New Roman" w:hAnsi="Times New Roman"/>
          <w:color w:val="000000"/>
          <w:sz w:val="24"/>
        </w:rPr>
        <w:t>с</w:t>
      </w:r>
      <w:r w:rsidRPr="006473EB">
        <w:rPr>
          <w:rFonts w:ascii="Times New Roman" w:eastAsia="Times New Roman" w:hAnsi="Times New Roman"/>
          <w:color w:val="000000"/>
          <w:sz w:val="24"/>
          <w:lang w:val="en-US"/>
        </w:rPr>
        <w:t xml:space="preserve">.: </w:t>
      </w:r>
      <w:r>
        <w:rPr>
          <w:rFonts w:ascii="Times New Roman" w:eastAsia="Times New Roman" w:hAnsi="Times New Roman"/>
          <w:color w:val="000000"/>
          <w:sz w:val="24"/>
        </w:rPr>
        <w:t>ил</w:t>
      </w:r>
      <w:r w:rsidRPr="006473EB">
        <w:rPr>
          <w:rFonts w:ascii="Times New Roman" w:eastAsia="Times New Roman" w:hAnsi="Times New Roman"/>
          <w:color w:val="000000"/>
          <w:sz w:val="24"/>
          <w:lang w:val="en-US"/>
        </w:rPr>
        <w:t xml:space="preserve">.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en-US"/>
        </w:rPr>
        <w:t>ISBN</w:t>
      </w:r>
      <w:r w:rsidRPr="006473EB">
        <w:rPr>
          <w:rFonts w:ascii="Times New Roman" w:eastAsia="Times New Roman" w:hAnsi="Times New Roman"/>
          <w:color w:val="000000"/>
          <w:sz w:val="24"/>
          <w:lang w:val="en-US"/>
        </w:rPr>
        <w:t xml:space="preserve"> 978-5-09-102540-8.</w:t>
      </w:r>
      <w:proofErr w:type="gramEnd"/>
    </w:p>
    <w:p w:rsidR="006473EB" w:rsidRDefault="006473EB" w:rsidP="006473EB">
      <w:pPr>
        <w:spacing w:after="0"/>
        <w:ind w:left="120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Ч.2. – 112 с.: ил.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en-US"/>
        </w:rPr>
        <w:t>ISBN</w:t>
      </w:r>
      <w:r w:rsidRPr="0080541F">
        <w:rPr>
          <w:rFonts w:ascii="Times New Roman" w:eastAsia="Times New Roman" w:hAnsi="Times New Roman"/>
          <w:color w:val="000000"/>
          <w:sz w:val="24"/>
        </w:rPr>
        <w:t xml:space="preserve"> 978-5-09-1025</w:t>
      </w:r>
      <w:r>
        <w:rPr>
          <w:rFonts w:ascii="Times New Roman" w:eastAsia="Times New Roman" w:hAnsi="Times New Roman"/>
          <w:color w:val="000000"/>
          <w:sz w:val="24"/>
        </w:rPr>
        <w:t>41</w:t>
      </w:r>
      <w:r w:rsidRPr="0080541F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5</w:t>
      </w:r>
      <w:r w:rsidRPr="00066869">
        <w:rPr>
          <w:rFonts w:ascii="Times New Roman" w:eastAsia="Times New Roman" w:hAnsi="Times New Roman"/>
          <w:color w:val="000000"/>
          <w:sz w:val="24"/>
        </w:rPr>
        <w:t>.</w:t>
      </w:r>
      <w:proofErr w:type="gramEnd"/>
    </w:p>
    <w:p w:rsidR="006473EB" w:rsidRDefault="006473EB">
      <w:pPr>
        <w:spacing w:after="0"/>
        <w:ind w:left="120"/>
      </w:pPr>
    </w:p>
    <w:p w:rsidR="00A33B64" w:rsidRDefault="002D73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33B64" w:rsidRDefault="008B3E00">
      <w:hyperlink r:id="rId106" w:history="1">
        <w:r w:rsidR="00190095" w:rsidRPr="00F50C77">
          <w:rPr>
            <w:rStyle w:val="ab"/>
          </w:rPr>
          <w:t>https://lesson.edu.ru/catalog</w:t>
        </w:r>
      </w:hyperlink>
    </w:p>
    <w:p w:rsidR="00190095" w:rsidRDefault="00190095"/>
    <w:bookmarkEnd w:id="9"/>
    <w:sectPr w:rsidR="0019009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F62E2"/>
    <w:multiLevelType w:val="multilevel"/>
    <w:tmpl w:val="A9F24D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736A0C"/>
    <w:multiLevelType w:val="multilevel"/>
    <w:tmpl w:val="365E23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9B77D4"/>
    <w:multiLevelType w:val="multilevel"/>
    <w:tmpl w:val="BD5E70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A7307C"/>
    <w:multiLevelType w:val="multilevel"/>
    <w:tmpl w:val="90C8EA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4A6EB3"/>
    <w:multiLevelType w:val="multilevel"/>
    <w:tmpl w:val="30D483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733D29"/>
    <w:multiLevelType w:val="multilevel"/>
    <w:tmpl w:val="31A28A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B64"/>
    <w:rsid w:val="00133574"/>
    <w:rsid w:val="00190095"/>
    <w:rsid w:val="002D7380"/>
    <w:rsid w:val="00480C43"/>
    <w:rsid w:val="006473EB"/>
    <w:rsid w:val="006C3C2E"/>
    <w:rsid w:val="00711F97"/>
    <w:rsid w:val="007B47CC"/>
    <w:rsid w:val="008B3E00"/>
    <w:rsid w:val="00A33B64"/>
    <w:rsid w:val="00DC22DE"/>
    <w:rsid w:val="00E5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21ca" TargetMode="External"/><Relationship Id="rId68" Type="http://schemas.openxmlformats.org/officeDocument/2006/relationships/hyperlink" Target="https://m.edsoo.ru/863f2cd8" TargetMode="External"/><Relationship Id="rId84" Type="http://schemas.openxmlformats.org/officeDocument/2006/relationships/hyperlink" Target="https://m.edsoo.ru/863f5014" TargetMode="External"/><Relationship Id="rId89" Type="http://schemas.openxmlformats.org/officeDocument/2006/relationships/hyperlink" Target="https://m.edsoo.ru/863f5e10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3214" TargetMode="External"/><Relationship Id="rId92" Type="http://schemas.openxmlformats.org/officeDocument/2006/relationships/hyperlink" Target="https://m.edsoo.ru/863f64d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a50" TargetMode="External"/><Relationship Id="rId58" Type="http://schemas.openxmlformats.org/officeDocument/2006/relationships/hyperlink" Target="https://m.edsoo.ru/863f1784" TargetMode="External"/><Relationship Id="rId66" Type="http://schemas.openxmlformats.org/officeDocument/2006/relationships/hyperlink" Target="https://m.edsoo.ru/863f2a4e" TargetMode="External"/><Relationship Id="rId74" Type="http://schemas.openxmlformats.org/officeDocument/2006/relationships/hyperlink" Target="https://m.edsoo.ru/863f38ae" TargetMode="External"/><Relationship Id="rId79" Type="http://schemas.openxmlformats.org/officeDocument/2006/relationships/hyperlink" Target="https://m.edsoo.ru/863f4312" TargetMode="External"/><Relationship Id="rId87" Type="http://schemas.openxmlformats.org/officeDocument/2006/relationships/hyperlink" Target="https://m.edsoo.ru/863f5a50" TargetMode="External"/><Relationship Id="rId102" Type="http://schemas.openxmlformats.org/officeDocument/2006/relationships/hyperlink" Target="https://m.edsoo.ru/863f7a4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1dec" TargetMode="External"/><Relationship Id="rId82" Type="http://schemas.openxmlformats.org/officeDocument/2006/relationships/hyperlink" Target="https://m.edsoo.ru/863f4e16" TargetMode="External"/><Relationship Id="rId90" Type="http://schemas.openxmlformats.org/officeDocument/2006/relationships/hyperlink" Target="https://m.edsoo.ru/863f6162" TargetMode="External"/><Relationship Id="rId95" Type="http://schemas.openxmlformats.org/officeDocument/2006/relationships/hyperlink" Target="https://m.edsoo.ru/863f6b44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1180" TargetMode="External"/><Relationship Id="rId64" Type="http://schemas.openxmlformats.org/officeDocument/2006/relationships/hyperlink" Target="https://m.edsoo.ru/863f21ca" TargetMode="External"/><Relationship Id="rId69" Type="http://schemas.openxmlformats.org/officeDocument/2006/relationships/hyperlink" Target="https://m.edsoo.ru/863f2e36" TargetMode="External"/><Relationship Id="rId77" Type="http://schemas.openxmlformats.org/officeDocument/2006/relationships/hyperlink" Target="https://m.edsoo.ru/863f3f20" TargetMode="External"/><Relationship Id="rId100" Type="http://schemas.openxmlformats.org/officeDocument/2006/relationships/hyperlink" Target="https://m.edsoo.ru/863f7116" TargetMode="External"/><Relationship Id="rId105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3372" TargetMode="External"/><Relationship Id="rId80" Type="http://schemas.openxmlformats.org/officeDocument/2006/relationships/hyperlink" Target="https://m.edsoo.ru/863f47ea" TargetMode="External"/><Relationship Id="rId85" Type="http://schemas.openxmlformats.org/officeDocument/2006/relationships/hyperlink" Target="https://m.edsoo.ru/863f5208" TargetMode="External"/><Relationship Id="rId93" Type="http://schemas.openxmlformats.org/officeDocument/2006/relationships/hyperlink" Target="https://m.edsoo.ru/863f6680" TargetMode="External"/><Relationship Id="rId98" Type="http://schemas.openxmlformats.org/officeDocument/2006/relationships/hyperlink" Target="https://m.edsoo.ru/863f72c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198c" TargetMode="External"/><Relationship Id="rId67" Type="http://schemas.openxmlformats.org/officeDocument/2006/relationships/hyperlink" Target="https://m.edsoo.ru/863f2bac" TargetMode="External"/><Relationship Id="rId103" Type="http://schemas.openxmlformats.org/officeDocument/2006/relationships/hyperlink" Target="https://m.edsoo.ru/863f7e54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bfe" TargetMode="External"/><Relationship Id="rId62" Type="http://schemas.openxmlformats.org/officeDocument/2006/relationships/hyperlink" Target="https://m.edsoo.ru/863f1f72" TargetMode="External"/><Relationship Id="rId70" Type="http://schemas.openxmlformats.org/officeDocument/2006/relationships/hyperlink" Target="https://m.edsoo.ru/863f2f8a" TargetMode="External"/><Relationship Id="rId75" Type="http://schemas.openxmlformats.org/officeDocument/2006/relationships/hyperlink" Target="https://m.edsoo.ru/863f3b06" TargetMode="External"/><Relationship Id="rId83" Type="http://schemas.openxmlformats.org/officeDocument/2006/relationships/hyperlink" Target="https://m.edsoo.ru/863f4e16" TargetMode="External"/><Relationship Id="rId88" Type="http://schemas.openxmlformats.org/officeDocument/2006/relationships/hyperlink" Target="https://m.edsoo.ru/863f5bfe" TargetMode="External"/><Relationship Id="rId91" Type="http://schemas.openxmlformats.org/officeDocument/2006/relationships/hyperlink" Target="https://m.edsoo.ru/863f6356" TargetMode="External"/><Relationship Id="rId96" Type="http://schemas.openxmlformats.org/officeDocument/2006/relationships/hyperlink" Target="https://m.edsoo.ru/863f6d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143c" TargetMode="External"/><Relationship Id="rId106" Type="http://schemas.openxmlformats.org/officeDocument/2006/relationships/hyperlink" Target="https://lesson.edu.ru/catalog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a50" TargetMode="External"/><Relationship Id="rId60" Type="http://schemas.openxmlformats.org/officeDocument/2006/relationships/hyperlink" Target="https://m.edsoo.ru/863f1dec" TargetMode="External"/><Relationship Id="rId65" Type="http://schemas.openxmlformats.org/officeDocument/2006/relationships/hyperlink" Target="https://m.edsoo.ru/863f235a" TargetMode="External"/><Relationship Id="rId73" Type="http://schemas.openxmlformats.org/officeDocument/2006/relationships/hyperlink" Target="https://m.edsoo.ru/863f3764" TargetMode="External"/><Relationship Id="rId78" Type="http://schemas.openxmlformats.org/officeDocument/2006/relationships/hyperlink" Target="https://m.edsoo.ru/863f4128" TargetMode="External"/><Relationship Id="rId81" Type="http://schemas.openxmlformats.org/officeDocument/2006/relationships/hyperlink" Target="https://m.edsoo.ru/863f47ea" TargetMode="External"/><Relationship Id="rId86" Type="http://schemas.openxmlformats.org/officeDocument/2006/relationships/hyperlink" Target="https://m.edsoo.ru/863f5884" TargetMode="External"/><Relationship Id="rId94" Type="http://schemas.openxmlformats.org/officeDocument/2006/relationships/hyperlink" Target="https://m.edsoo.ru/863f67de" TargetMode="External"/><Relationship Id="rId99" Type="http://schemas.openxmlformats.org/officeDocument/2006/relationships/hyperlink" Target="https://m.edsoo.ru/863f7652" TargetMode="External"/><Relationship Id="rId101" Type="http://schemas.openxmlformats.org/officeDocument/2006/relationships/hyperlink" Target="https://m.edsoo.ru/863f893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e1c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ea6" TargetMode="External"/><Relationship Id="rId76" Type="http://schemas.openxmlformats.org/officeDocument/2006/relationships/hyperlink" Target="https://m.edsoo.ru/863f3cbe" TargetMode="External"/><Relationship Id="rId97" Type="http://schemas.openxmlformats.org/officeDocument/2006/relationships/hyperlink" Target="https://m.edsoo.ru/863f6f86" TargetMode="External"/><Relationship Id="rId104" Type="http://schemas.openxmlformats.org/officeDocument/2006/relationships/hyperlink" Target="https://m.edsoo.ru/863f8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34</Pages>
  <Words>5997</Words>
  <Characters>34183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12</cp:revision>
  <dcterms:created xsi:type="dcterms:W3CDTF">2023-08-26T08:03:00Z</dcterms:created>
  <dcterms:modified xsi:type="dcterms:W3CDTF">2023-10-14T16:06:00Z</dcterms:modified>
</cp:coreProperties>
</file>